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2556C8"/>
          <w:sz w:val="40"/>
          <w:rtl w:val="1"/>
          <w:szCs w:val="40"/>
          <w:bCs/>
        </w:rPr>
        <w:t>📮 תיבת העזרה – פתקים אנונימיים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📮 פתק לתיבת העזרה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קרה? (אפשר בלי שמות) 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איפה ומתי? 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הייתי רוצה שיקרה? 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אפשר לפנות אליי? (לא חובה) שם/כיתה: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💛 תודה שכתבת. לבקש עזרה זה אומץ.</w:t>
      </w:r>
    </w:p>
    <w:p>
      <w:pPr>
        <w:bidi w:val="1"/>
        <w:jc w:val="right"/>
      </w:pPr>
      <w:r>
        <w:rPr>
          <w:rFonts w:ascii="Arial" w:hAnsi="Arial" w:cs="Arial"/>
          <w:color w:val="888888"/>
          <w:sz w:val="20"/>
          <w:rtl w:val="1"/>
          <w:szCs w:val="20"/>
        </w:rPr>
        <w:t>✂ - - - - - - - - - - - - - - - - - - - - - - - - - - - - -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📮 פתק לתיבת העזרה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קרה? (אפשר בלי שמות) 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איפה ומתי? 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הייתי רוצה שיקרה? 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אפשר לפנות אליי? (לא חובה) שם/כיתה: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💛 תודה שכתבת. לבקש עזרה זה אומץ.</w:t>
      </w:r>
    </w:p>
    <w:p>
      <w:pPr>
        <w:bidi w:val="1"/>
        <w:jc w:val="right"/>
      </w:pPr>
      <w:r>
        <w:rPr>
          <w:rFonts w:ascii="Arial" w:hAnsi="Arial" w:cs="Arial"/>
          <w:color w:val="888888"/>
          <w:sz w:val="20"/>
          <w:rtl w:val="1"/>
          <w:szCs w:val="20"/>
        </w:rPr>
        <w:t>✂ - - - - - - - - - - - - - - - - - - - - - - - - - - - - -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📮 פתק לתיבת העזרה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קרה? (אפשר בלי שמות) 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איפה ומתי? 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הייתי רוצה שיקרה? 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אפשר לפנות אליי? (לא חובה) שם/כיתה: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💛 תודה שכתבת. לבקש עזרה זה אומץ.</w:t>
      </w:r>
    </w:p>
    <w:p>
      <w:pPr>
        <w:bidi w:val="1"/>
        <w:jc w:val="right"/>
      </w:pPr>
      <w:r>
        <w:rPr>
          <w:rFonts w:ascii="Arial" w:hAnsi="Arial" w:cs="Arial"/>
          <w:color w:val="888888"/>
          <w:sz w:val="20"/>
          <w:rtl w:val="1"/>
          <w:szCs w:val="20"/>
        </w:rPr>
        <w:t>✂ - - - - - - - - - - - - - - - - - - - - - - - - - - - - -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📮 פתק לתיבת העזרה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קרה? (אפשר בלי שמות) 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איפה ומתי? 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הייתי רוצה שיקרה? 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אפשר לפנות אליי? (לא חובה) שם/כיתה: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💛 תודה שכתבת. לבקש עזרה זה אומץ.</w:t>
      </w:r>
    </w:p>
    <w:p>
      <w:pPr>
        <w:bidi w:val="1"/>
        <w:jc w:val="right"/>
      </w:pPr>
      <w:r>
        <w:rPr>
          <w:rFonts w:ascii="Arial" w:hAnsi="Arial" w:cs="Arial"/>
          <w:color w:val="888888"/>
          <w:sz w:val="20"/>
          <w:rtl w:val="1"/>
          <w:szCs w:val="20"/>
        </w:rPr>
        <w:t>✂ - - - - - - - - - - - - - - - - - - - - - - - - - - - - -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למורה: פתק שמתאר סכנה או פגיעה מתמשכת מועבר מיד ליועץ/ת ולהנהלה לפי הנוהל.</w:t>
      </w:r>
    </w:p>
    <w:p>
      <w:pPr>
        <w:bidi w:val="1"/>
        <w:jc w:val="center"/>
      </w:pPr>
      <w:r>
        <w:rPr>
          <w:rFonts w:ascii="Arial" w:hAnsi="Arial" w:cs="Arial"/>
          <w:color w:val="666666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